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3683"/>
        <w:gridCol w:w="528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5026C2" w:rsidRPr="00D01159" w:rsidRDefault="00E80AD8" w:rsidP="00502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B9080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74:07:3001003:271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74:07:3700004:41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Еткуль,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Гончарка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74:07:3001003:774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Еткуль, от точки врезки в существующий подземный газопровод "Г/провод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Селезян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высокого давления d 219 мм до жилых домов №1 и №1а по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ул.Гончарка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74:07:3001003:775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Еткуль, от точки врезки в существующий подземный газопровод "Г/провод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Селезян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высокого давления d 219 мм до жилых домов №1 и №1а по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ул.Гончарка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74:07:3001003:635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 Еткуль, ул.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Гончарка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74:07:3001003:776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Еткуль, от точки врезки в существующий подземный газопровод "Г/провод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Селезян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высокого давления d 219 мм до жилых домов №1 и №1а по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ул.Гончарка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74:07:3001003:634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с. Еткуль, ул.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Гончарка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74:07:0000000:80 (74:07:3001003:497, 74:07:3003001:57)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74:07:3003001:352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село Еткуль, улица Северная, земельный участок 104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74:07:3003001:659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село Еткуль, улица Северная, земельный участок 108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74:07:3700008:118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село Еткуль, улица Северная, 110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74:07:3001003:544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74:07:3001003:732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74:07:0000000:3251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32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74:07:3001003:274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74:07:3001003:626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примыкающий с южной стороны участка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135 м. севернее жилого дома, расположенного по адресу: д. Печенкино, ул. Мира, д. 42-а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74:07:3001003:1090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74:07:3001003:767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74:07:3001003:754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74:07:3001003:1272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примерно в 2,1 км по направлению на северо-восток от д Печенкино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32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74:07:3001003:685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30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28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26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24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22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20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74:07:3001003:649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14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74:07:3001003:684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Солнечная,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74:07:3001003:683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Федерация,Челябинская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Лесная, земельный участок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74:07:3001003:682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переулок №1,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Уральская,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74:07:3001003:675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Уральская,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74:07:3001003:676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Уральская,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ЕЗП 74:07:0000000:176 (74:07:3800010:38, </w:t>
            </w: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74:07:3800003:44)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74:07:3800010:27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Новая, д. 25а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Российская, д. 13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Шершневское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квартал 54, выдела 1 часть, 2 часть, 7 часть, 9 часть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74:07:3003001:355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п. Санаторный, ул. Центральная, д. 2, кв.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74:07:5400001:94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п. Санаторный,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Центральная, д.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74:07:5400001:56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п. Санаторный, ул. Центральная, д. 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74:07:5400001:48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п. Санаторный, ул. Центральная, д. 20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п. Санаторный, ул. Центральная, д. 19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74:07:5400001:60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п. Санаторный, ул. Центральная, д. 5, кв.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74:07:5400001:58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п. Санаторный, ул. Центральная, д.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74:07:3003001:857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Шершневское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квартал 51, часть выдела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74:07:3003001:53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 ОГУ "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Шершневское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лесничество", квартал №51 часть выдела 1,часть выдела 5,часть выдела 6, часть выдела 13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ЕЗП 74:07:3003001:163 (74:07:3003001:177)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 ОГУ "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Шершневское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лесничество",квартал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51, выдела 6,13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74:07:3800001:71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53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74:07:0000000:642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до домов №49, №76 по ул. Мира, до домов №4а, №11, №12 по ул. Пионерской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70,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74:07:3800001:27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на земельном участке расположен жилой дом № 68,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68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Печенкино, ул. Мира, д. 66, кв.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74:07:3800001:73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64,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74:07:3800001:483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обл.,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д. Печенкино, ул. </w:t>
            </w: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Мира, д. 62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74:07:0000000:4139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земельный участок 62А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60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58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56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47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50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74:07:3800003:91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39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48/2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на земельном участке расположен жилой дом № 46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33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Мира, дом 44, квартира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35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31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74:07:3800003:48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ул. Северная, д 31,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42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Печенкино, ул. Мира, д. 40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на земельном участке расположен жилой дом № 38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74:07:3800004:37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74:07:3800004:38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27-а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40а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23а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д 23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74:07:3800005:94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прилегающий к земельному участку с северной стороны по адресу: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д.Печенкино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ул.Северная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74:07:3800005:53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Печёнкинское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74:07:3800005:421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д 21А,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на земельном участке расположен жилой дом №34 "А",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34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32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Россия, 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23,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на земельном участке расположен жилой дом № 30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19,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74:07:3800005:91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74:07:3800005:106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Мира, д. 24(а)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74:07:3800005:38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Мира, д. 22 "А"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74:07:3800005:35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74:07:3800006:99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Мира, дом 17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15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74:07:0000000:321 (74:07:3800008:32, 74:07:3800007:60, 74:07:3800007:61, 74:07:3800008:39, 74:07:3800002:29, 74:07:3800002:28, 74:07:3800002:27, 74:07:3800008:36)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74:07:3800007:131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74:07:3800007:36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Мира, д. 13-а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74:07:3800008:80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11а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11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74:07:3800008:396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9 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74:07:3800008:395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10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74:07:3800013:13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2-1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74:07:0000000:630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2б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1б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74:07:3800013:334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земельный участок 1В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74:07:3800001:37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70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74:07:3800001:38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70а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74:07:0000000:652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с/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пос.Печенкинское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улица Набережная, дом 68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74:07:3800002:63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66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74:07:0000000:4335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45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62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74:07:3800002:61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Печенкино, ул. Набережная, д. 39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74:07:3800003:509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Набережная, земельный участок 37а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3-а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74:07:3800003:29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5-б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74:07:3800003:45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74:07:3800003:47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9а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74:07:3800002:59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4,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74:07:3800010:79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4,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74:07:3800003:46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на земельном участке расположен жилой дом № 9,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74:07:3800003:32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на земельном участке расположен жилой дом № 9, квартира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74:07:0000000:4327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Пионерская, д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74:07:3800002:378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Пионерская, земельный участок 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74:07:0000000:2994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Мира, д. 43 б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58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56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54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 52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дом 48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74:07:3800004:41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46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74:07:3800004:91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44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74:07:3800004:90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Набережная, д 44А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д. 31 "А"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 40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38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74:07:3800006:6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36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27,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27,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25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74:07:3800006:28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№23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74:07:3800006:31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23а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34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30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74:07:3800006:416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28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28 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 26,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д. 26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74:07:3800006:39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19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22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74:07:3800008:399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земельный участок 13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ЕЗП 74:07:3800007:38 (74:07:3800007:39)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13,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д. 14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74:07:3800014:11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11,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74:07:3800014:29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74:07:3800013:7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д. 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74:07:3800014:25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5 "А"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74:07:3800014:26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5,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74:07:3800014:7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 1-а, квартира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на земельном участке расположен жилой дом № 1-а,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2б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19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на земельном участке расположен жилой дом №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74:07:3800005:44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Печенкино, ул. Новая, д. 1, кв.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д 3,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74:07:3800005:55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Северная, д. 13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74:07:3800005:56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д 13а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на земельном участке расположен жилой дом №6,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74:07:3800005:54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на земельном участке расположен жилой дом № 5, квартира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д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Новая, д. 11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74:07:3800007:67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Северная, на земельном участке расположен жилой дом № 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Северная, д.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74:07:3800009:64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с южной стороны примыкает к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1-а по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Северной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Луговая, д.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Луговая, д. 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9 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74:07:3800010:19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11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10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Южная, д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74:07:3800012:466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Южная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74:07:3800012:65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Южная, квартал 4, участок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74:07:3800012:63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Южная, квартал 4, участок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74:07:3800012:61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Южная, земельный участок 11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74:07:3800012:59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Южная, д 15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74:07:0000000:4292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Южная, земельный участок 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74:07:3003001:168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20 м. по направлению на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юго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восток от автодороги Еткуль -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Селезян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74:07:3003001:875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Южная, д 2а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74:07:3003001:1553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Южная, участок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74:07:3003001:1556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Южная, участок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муницпальный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Южная, участок 14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74:07:3003001:1555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муницпальный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Южная, участок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74:07:3003001:1582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обл.,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ул. Бирюзовая, земельный участок 29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74:07:3003001:1597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74:07:3003001:729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Бирюзовая, д 27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74:07:3003001:736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Яхонтовая, д 26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Бирюзовая, д 25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74:07:3003001:735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Яхонтовая, д 24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74:07:3003001:731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Бирюзовая, д 23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74:07:3003001:741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Яхонтовая, д 22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Яхонтовая, д 20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74:07:3003001:743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Яхонтовая, д 18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Строителей, д. 36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Строителей, д. 34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Строителей, д. 30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74:07:3800012:54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Южная, земельный участок 15А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74:07:3800012:441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д. Печенкино, ул. Строителей, д. 25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Печёнкинское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23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Строителей, д. 22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20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74:07:3800012:107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Строителей, дом 18-1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74:07:3800012:106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Строителей, дом 18-2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16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Строителей, д. 10-а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Строителей, д. 10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74:07:3800011:75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деревня Печенкино, улица Строителей, дом 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74:07:3800010:36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</w:t>
            </w: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74:07:3800010:37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Строителей, д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Российская, д. 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74:07:3800007:4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д 15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д 19,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д 19,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Новая, д. 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74:07:3800009:484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д 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74:07:0000000:319 (74:07:3800011:29, 74:07:3800011:31)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Российская, д. 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Российская, д. 11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Российская, д. 17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74:07:3800010:25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19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21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Российская, д. 24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74:07:3800011:39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27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74:07:3800011:42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Российская, земельный участок 29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74:07:3800012:78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ул. Новая, д 39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74:07:0000000:560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Российская, д. 31 "А"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74:07:0000000:559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ул. Российская, д. 31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33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35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38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74:07:3800008:28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44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74:07:3800012:111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Российская, земельный участок 47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74:07:3800012:112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Российская, д 49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74:07:3800012:471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Российская, земельный участок 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74:07:0000000:4124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Новая, земельный участок 51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49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74:07:3001003:1279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в 155 м по направлению на север от дома № 35 по улице Северная, д Печенкино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74:07:3800003:512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Мира, земельный участок 48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74:07:3800003:513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Мира, земельный участок 48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74:07:3800004:407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36А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74:07:3800005:29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Мира, д 26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74:07:3800005:426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Мира, земельный участок 20а/3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д. Печенкино, ул. Набережная, д. 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 , деревня Печенкино, улица Набережная, земельный участок 32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34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Набережная, земельный участок 17/4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74:07:3800006:425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Набережная, земельный участок 17/1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74:07:3800008:397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земельный участок 12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74:07:3800014:11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Печенкино,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Набережная, д 11,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74:07:3800009:7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районй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Набережная, земельный участок 6А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74:07:3800012:465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, деревня Печенкино, улица Южная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74:07:3800012:462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Печенкинское</w:t>
            </w:r>
            <w:proofErr w:type="spellEnd"/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Печенкино, улица Строителей, земельный участок 40</w:t>
            </w:r>
          </w:p>
        </w:tc>
      </w:tr>
      <w:tr w:rsidR="00B90804" w:rsidRPr="00F02492" w:rsidTr="00B90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B9080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74:07:3001003, 74:07:3003001, 74:07:3800001, 74:07:3800002, 74:07:3800003, 74:07:3800004, 74:07:3800005, 74:07:3800006, 74:07:3800008, 74:07:3800007, 74:07:3800009, 74:07:3800013, 74:07:3800014, 74:07:3800010, 74:07:3800011, 74:07:3800012, 74:07:3003001, 74:07:5400001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04" w:rsidRPr="00B90804" w:rsidRDefault="00B90804" w:rsidP="00ED608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804">
              <w:rPr>
                <w:rFonts w:ascii="Times New Roman" w:hAnsi="Times New Roman"/>
                <w:color w:val="000000"/>
                <w:sz w:val="24"/>
                <w:szCs w:val="24"/>
              </w:rPr>
              <w:t>кадастровые кварталы</w:t>
            </w:r>
          </w:p>
        </w:tc>
      </w:tr>
    </w:tbl>
    <w:p w:rsidR="002F0765" w:rsidRDefault="002F0765" w:rsidP="00CE5D5D">
      <w:pPr>
        <w:jc w:val="both"/>
        <w:rPr>
          <w:sz w:val="28"/>
          <w:szCs w:val="28"/>
        </w:rPr>
      </w:pPr>
    </w:p>
    <w:sectPr w:rsidR="002F0765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026C2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804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E7218-3387-4C8F-8689-8319E70D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4700</Words>
  <Characters>26794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14</cp:revision>
  <cp:lastPrinted>2025-05-15T05:47:00Z</cp:lastPrinted>
  <dcterms:created xsi:type="dcterms:W3CDTF">2021-07-24T06:39:00Z</dcterms:created>
  <dcterms:modified xsi:type="dcterms:W3CDTF">2025-05-15T05:47:00Z</dcterms:modified>
</cp:coreProperties>
</file>